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6FAC" w:rsidRPr="00554B2F" w:rsidRDefault="00226FAC" w:rsidP="00226FAC">
      <w:pPr>
        <w:tabs>
          <w:tab w:val="left" w:pos="0"/>
        </w:tabs>
        <w:spacing w:after="0" w:line="240" w:lineRule="auto"/>
        <w:ind w:left="-709"/>
        <w:jc w:val="center"/>
        <w:rPr>
          <w:rFonts w:ascii="Times New Roman" w:hAnsi="Times New Roman"/>
          <w:b/>
          <w:bCs/>
          <w:sz w:val="18"/>
          <w:szCs w:val="18"/>
          <w:lang w:val="ru-RU" w:eastAsia="ru-RU"/>
        </w:rPr>
      </w:pPr>
      <w:r w:rsidRPr="00554B2F">
        <w:rPr>
          <w:rFonts w:ascii="Times New Roman" w:hAnsi="Times New Roman"/>
          <w:b/>
          <w:bCs/>
          <w:sz w:val="18"/>
          <w:szCs w:val="18"/>
          <w:lang w:val="ru-RU" w:eastAsia="ru-RU"/>
        </w:rPr>
        <w:t>ПОРУЧЕНИЕ НА ПЕРЕВОД</w:t>
      </w:r>
    </w:p>
    <w:p w:rsidR="00226FAC" w:rsidRPr="00554B2F" w:rsidRDefault="00226FAC" w:rsidP="00226FAC">
      <w:pPr>
        <w:tabs>
          <w:tab w:val="left" w:pos="0"/>
        </w:tabs>
        <w:spacing w:after="0" w:line="240" w:lineRule="auto"/>
        <w:ind w:left="-709"/>
        <w:jc w:val="center"/>
        <w:rPr>
          <w:rFonts w:ascii="Times New Roman" w:hAnsi="Times New Roman"/>
          <w:b/>
          <w:bCs/>
          <w:sz w:val="18"/>
          <w:szCs w:val="18"/>
          <w:lang w:val="ru-RU" w:eastAsia="ru-RU"/>
        </w:rPr>
      </w:pPr>
      <w:r w:rsidRPr="00554B2F">
        <w:rPr>
          <w:rFonts w:ascii="Times New Roman" w:hAnsi="Times New Roman"/>
          <w:b/>
          <w:bCs/>
          <w:sz w:val="18"/>
          <w:szCs w:val="18"/>
          <w:lang w:val="ru-RU" w:eastAsia="ru-RU"/>
        </w:rPr>
        <w:t>(в валюте Российской Федерации)</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Прошу перевести на счет №__________________________________________________________________________________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________________________________________________________________________ИНН 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(номер счета, наименование получателя, ИНН получателя)</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в_________________________________________________________________________________________________________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 xml:space="preserve">(наименование банка получателя, БИК, </w:t>
      </w:r>
      <w:proofErr w:type="spellStart"/>
      <w:r w:rsidRPr="00554B2F">
        <w:rPr>
          <w:rFonts w:ascii="Times New Roman" w:hAnsi="Times New Roman"/>
          <w:bCs/>
          <w:sz w:val="13"/>
          <w:szCs w:val="13"/>
          <w:lang w:val="ru-RU" w:eastAsia="ru-RU"/>
        </w:rPr>
        <w:t>кор.счет</w:t>
      </w:r>
      <w:proofErr w:type="spellEnd"/>
      <w:r w:rsidRPr="00554B2F">
        <w:rPr>
          <w:rFonts w:ascii="Times New Roman" w:hAnsi="Times New Roman"/>
          <w:bCs/>
          <w:sz w:val="13"/>
          <w:szCs w:val="13"/>
          <w:lang w:val="ru-RU" w:eastAsia="ru-RU"/>
        </w:rPr>
        <w:t xml:space="preserve"> №)</w:t>
      </w:r>
    </w:p>
    <w:tbl>
      <w:tblPr>
        <w:tblW w:w="99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1"/>
        <w:gridCol w:w="1280"/>
        <w:gridCol w:w="1300"/>
        <w:gridCol w:w="1214"/>
        <w:gridCol w:w="1728"/>
        <w:gridCol w:w="1581"/>
      </w:tblGrid>
      <w:tr w:rsidR="00226FAC" w:rsidRPr="00554B2F" w:rsidTr="00C87F7E">
        <w:tc>
          <w:tcPr>
            <w:tcW w:w="2831"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КБК</w:t>
            </w:r>
          </w:p>
        </w:tc>
        <w:tc>
          <w:tcPr>
            <w:tcW w:w="1280"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ОКТМО</w:t>
            </w:r>
          </w:p>
        </w:tc>
        <w:tc>
          <w:tcPr>
            <w:tcW w:w="1300"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ОП</w:t>
            </w:r>
          </w:p>
        </w:tc>
        <w:tc>
          <w:tcPr>
            <w:tcW w:w="1214"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ПНП</w:t>
            </w:r>
          </w:p>
        </w:tc>
        <w:tc>
          <w:tcPr>
            <w:tcW w:w="1728"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ПНД</w:t>
            </w:r>
          </w:p>
        </w:tc>
        <w:tc>
          <w:tcPr>
            <w:tcW w:w="1581"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ПДД</w:t>
            </w:r>
          </w:p>
        </w:tc>
      </w:tr>
      <w:tr w:rsidR="00226FAC" w:rsidRPr="00554B2F" w:rsidTr="00C87F7E">
        <w:tc>
          <w:tcPr>
            <w:tcW w:w="2831"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p>
        </w:tc>
        <w:tc>
          <w:tcPr>
            <w:tcW w:w="1280"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p>
        </w:tc>
        <w:tc>
          <w:tcPr>
            <w:tcW w:w="1300"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p>
        </w:tc>
        <w:tc>
          <w:tcPr>
            <w:tcW w:w="1214"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p>
        </w:tc>
        <w:tc>
          <w:tcPr>
            <w:tcW w:w="1728"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p>
        </w:tc>
        <w:tc>
          <w:tcPr>
            <w:tcW w:w="1581" w:type="dxa"/>
          </w:tcPr>
          <w:p w:rsidR="00226FAC" w:rsidRPr="00554B2F" w:rsidRDefault="00226FAC" w:rsidP="00C87F7E">
            <w:pPr>
              <w:spacing w:after="0" w:line="240" w:lineRule="auto"/>
              <w:ind w:hanging="142"/>
              <w:jc w:val="both"/>
              <w:rPr>
                <w:rFonts w:ascii="Times New Roman" w:hAnsi="Times New Roman"/>
                <w:bCs/>
                <w:sz w:val="13"/>
                <w:szCs w:val="13"/>
                <w:lang w:val="ru-RU" w:eastAsia="ru-RU"/>
              </w:rPr>
            </w:pPr>
          </w:p>
        </w:tc>
      </w:tr>
    </w:tbl>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__________________________________________________________________________________________________________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(назначение платежа)</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сумму__________________ (_________________________________________________________________________________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________________________________________________________________________________________) рублей ____ копеек</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(сумма прописью)</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1. Настоящим подтверждаю, что совершаемая операция не связана с осуществлением предпринимательской деятельности.</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2. С условиями осуществления перевода и Тарифом за перевод согласен (согласна).</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3. Настоящим подтверждаю, что:</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являюсь   ИПДЛ**            </w:t>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являюсь ИПДЛ*;</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связан с ИПДЛ**              </w:t>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связан с ИПДЛ* указать характер связи с ИПДЛ________________________________________________________________________________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являюсь МПДЛ** </w:t>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являюсь МПДЛ*</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связан с МПДЛ **</w:t>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связан с МПДЛ* указать характер связи с должностным лицом публичной международной организации________________________________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являюсь РПДЛ **</w:t>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являюсь РПДЛ *</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связан с РПДЛ **</w:t>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tab/>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связан с РПДЛ * указать характер связи с РПДЛ *_______________________________________________________________________________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 в данном случае клиенту необходимо заполнить анкету клиента - физического лица</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 ИПДЛ – иностранное публичное должностное лицо; МПДЛ - должностное лицо публичной международной организации; РПДЛ - лицо, замещающее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4.   Настоящим подтверждаю, что одновременно с гражданством РФ:</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имею гражданства иностранного государства                   </w:t>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имею ________________________________________указать государство</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имею вида на жительство в иностранном государстве     </w:t>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имею ________________________________________указать государство</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Даю согласие иностранного налогоплательщика на передачу информации в иностранный налоговый орган и (или) уполномоченному им агенту  </w:t>
      </w:r>
      <w:r w:rsidRPr="00554B2F">
        <w:rPr>
          <w:rFonts w:ascii="Times New Roman" w:hAnsi="Times New Roman"/>
          <w:bCs/>
          <w:sz w:val="13"/>
          <w:szCs w:val="13"/>
          <w:lang w:val="ru-RU" w:eastAsia="ru-RU"/>
        </w:rPr>
        <w:sym w:font="Wingdings" w:char="006F"/>
      </w:r>
      <w:r w:rsidRPr="00554B2F">
        <w:rPr>
          <w:rFonts w:ascii="Times New Roman" w:hAnsi="Times New Roman"/>
          <w:bCs/>
          <w:sz w:val="13"/>
          <w:szCs w:val="13"/>
          <w:lang w:val="ru-RU" w:eastAsia="ru-RU"/>
        </w:rPr>
        <w:t xml:space="preserve"> НЕ даю согласие</w:t>
      </w:r>
    </w:p>
    <w:p w:rsidR="00226FAC" w:rsidRDefault="00226FAC" w:rsidP="00226FAC">
      <w:pPr>
        <w:spacing w:after="0" w:line="240" w:lineRule="auto"/>
        <w:ind w:left="-142" w:firstLine="284"/>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 xml:space="preserve">5. В целях обработки указанных в настоящем документе персональных данных о физическом лице (Субъект персональных данных, Субъект), а также иных персональных данных, указанных в размещенном в свободном доступе в помещениях НКО «Альтернатива» (ООО) «Перечне персональных данных, обрабатываемых в НКО «Альтернатива» (ООО)» и предоставляемых по требованию НКО «Альтернатива» (ООО), идентификации Субъекта, проверки корректности предоставленных сведений, принятия решения о предоставлении Субъекту услуг, заключения с Небанковской кредитной организацией  «Альтернатива» (Общество с ограниченной ответственностью), расположенной по адресу: </w:t>
      </w:r>
      <w:r>
        <w:rPr>
          <w:rFonts w:ascii="Times New Roman" w:hAnsi="Times New Roman"/>
          <w:bCs/>
          <w:sz w:val="13"/>
          <w:szCs w:val="13"/>
          <w:lang w:val="ru-RU" w:eastAsia="ru-RU"/>
        </w:rPr>
        <w:t>_____________________________________</w:t>
      </w:r>
      <w:r w:rsidRPr="00554B2F">
        <w:rPr>
          <w:rFonts w:ascii="Times New Roman" w:hAnsi="Times New Roman"/>
          <w:bCs/>
          <w:sz w:val="13"/>
          <w:szCs w:val="13"/>
          <w:lang w:val="ru-RU" w:eastAsia="ru-RU"/>
        </w:rPr>
        <w:t>,  (Оператор)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 осуществления возложенных на Оператора законодательством Российской Федерации функций в соответствии с федеральными законами, в частности: «О банках и банковской деятельности»,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персональных данных», нормативными актами Банка России, - Субъект выражает и подтверждает своей подписью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систематизацию, ввод, вывод, прием, передача, запись, регистрация, накопление, хранение, уточнение, преобразование, использование, отображение информации, блокирование, уничтожение,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а также в случаях, установленных действующим законодательством, - указанных в настоящем документе персональных данных о Субъекте, биометрических персональных данных Субъекта (фотография и/или видеоизображение), а также иных персональных данных.</w:t>
      </w:r>
    </w:p>
    <w:p w:rsidR="00376768" w:rsidRDefault="00376768" w:rsidP="00376768">
      <w:pPr>
        <w:pStyle w:val="1"/>
        <w:jc w:val="both"/>
        <w:rPr>
          <w:rFonts w:ascii="Times New Roman" w:hAnsi="Times New Roman"/>
          <w:sz w:val="12"/>
          <w:szCs w:val="12"/>
        </w:rPr>
      </w:pPr>
      <w:r w:rsidRPr="00376768">
        <w:rPr>
          <w:rFonts w:ascii="Times New Roman" w:hAnsi="Times New Roman" w:cs="Times New Roman"/>
          <w:sz w:val="12"/>
          <w:szCs w:val="12"/>
        </w:rPr>
        <w:t>Настоящее согласие действует в течение наибольшего из сроков, установленных для достижения цели обработки персональных данных, действия договоров и соглашений, в соответствии с Положением Федерального архивного агентства и Банка России от 12 июля 2022 г. N 1/801-П</w:t>
      </w:r>
      <w:r w:rsidRPr="00376768">
        <w:rPr>
          <w:rFonts w:ascii="Times New Roman" w:hAnsi="Times New Roman" w:cs="Times New Roman"/>
          <w:sz w:val="12"/>
          <w:szCs w:val="12"/>
        </w:rPr>
        <w:br/>
        <w:t>"Об утверждении Перечня документов, образующихся в процессе деятельности кредитных организаций, с указанием сроков их хранения</w:t>
      </w:r>
      <w:r>
        <w:rPr>
          <w:b w:val="0"/>
          <w:sz w:val="12"/>
          <w:szCs w:val="12"/>
        </w:rPr>
        <w:t>".</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действующим законодательством или документами Оператора, регламентирующими вопросы обработки персональных данных. Письменное уведомление об уничтожении персональных данных вручается Субъекту персональных данных (его представителю) по месту нахождения Оператора.</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Субъект персональных данных подтверждает своей подписью также факт ознакомления с «Перечнем персональных данных, обрабатываемых в НКО «Альтернатива» (ООО)».</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 xml:space="preserve">«___» ___________20___ г.        Подпись </w:t>
      </w:r>
      <w:r w:rsidRPr="00554B2F">
        <w:rPr>
          <w:rFonts w:ascii="Times New Roman" w:hAnsi="Times New Roman"/>
          <w:bCs/>
          <w:sz w:val="13"/>
          <w:szCs w:val="13"/>
          <w:lang w:val="ru-RU" w:eastAsia="ru-RU"/>
        </w:rPr>
        <w:softHyphen/>
      </w:r>
      <w:r w:rsidRPr="00554B2F">
        <w:rPr>
          <w:rFonts w:ascii="Times New Roman" w:hAnsi="Times New Roman"/>
          <w:bCs/>
          <w:sz w:val="13"/>
          <w:szCs w:val="13"/>
          <w:lang w:val="ru-RU" w:eastAsia="ru-RU"/>
        </w:rPr>
        <w:softHyphen/>
      </w:r>
      <w:r w:rsidRPr="00554B2F">
        <w:rPr>
          <w:rFonts w:ascii="Times New Roman" w:hAnsi="Times New Roman"/>
          <w:bCs/>
          <w:sz w:val="13"/>
          <w:szCs w:val="13"/>
          <w:lang w:val="ru-RU" w:eastAsia="ru-RU"/>
        </w:rPr>
        <w:softHyphen/>
      </w:r>
      <w:r w:rsidRPr="00554B2F">
        <w:rPr>
          <w:rFonts w:ascii="Times New Roman" w:hAnsi="Times New Roman"/>
          <w:bCs/>
          <w:sz w:val="13"/>
          <w:szCs w:val="13"/>
          <w:lang w:val="ru-RU" w:eastAsia="ru-RU"/>
        </w:rPr>
        <w:softHyphen/>
      </w:r>
      <w:r w:rsidRPr="00554B2F">
        <w:rPr>
          <w:rFonts w:ascii="Times New Roman" w:hAnsi="Times New Roman"/>
          <w:bCs/>
          <w:sz w:val="13"/>
          <w:szCs w:val="13"/>
          <w:lang w:val="ru-RU" w:eastAsia="ru-RU"/>
        </w:rPr>
        <w:softHyphen/>
      </w:r>
      <w:r w:rsidRPr="00554B2F">
        <w:rPr>
          <w:rFonts w:ascii="Times New Roman" w:hAnsi="Times New Roman"/>
          <w:bCs/>
          <w:sz w:val="13"/>
          <w:szCs w:val="13"/>
          <w:lang w:val="ru-RU" w:eastAsia="ru-RU"/>
        </w:rPr>
        <w:softHyphen/>
      </w:r>
      <w:r w:rsidRPr="00554B2F">
        <w:rPr>
          <w:rFonts w:ascii="Times New Roman" w:hAnsi="Times New Roman"/>
          <w:bCs/>
          <w:sz w:val="13"/>
          <w:szCs w:val="13"/>
          <w:lang w:val="ru-RU" w:eastAsia="ru-RU"/>
        </w:rPr>
        <w:softHyphen/>
        <w:t>________________/_________________________________________(ФИО)</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ОТМЕТКИ НКО:</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Списано со счета № ________________________________________________________________________________________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______________________________________________________________________________________________________________________</w:t>
      </w:r>
    </w:p>
    <w:p w:rsidR="00226FAC" w:rsidRPr="00554B2F" w:rsidRDefault="00226FAC" w:rsidP="00226FAC">
      <w:pPr>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(ФИО Плательщика полностью)</w:t>
      </w:r>
    </w:p>
    <w:p w:rsidR="00226FAC" w:rsidRDefault="00226FAC" w:rsidP="00226FAC">
      <w:pPr>
        <w:tabs>
          <w:tab w:val="left" w:pos="284"/>
          <w:tab w:val="left" w:pos="567"/>
        </w:tabs>
        <w:autoSpaceDE w:val="0"/>
        <w:autoSpaceDN w:val="0"/>
        <w:adjustRightInd w:val="0"/>
        <w:spacing w:after="0" w:line="240" w:lineRule="auto"/>
        <w:rPr>
          <w:rFonts w:ascii="Times New Roman" w:hAnsi="Times New Roman"/>
          <w:i/>
          <w:iCs/>
          <w:sz w:val="13"/>
          <w:szCs w:val="13"/>
          <w:lang w:val="ru-RU"/>
        </w:rPr>
      </w:pPr>
      <w:r>
        <w:rPr>
          <w:rFonts w:ascii="Times New Roman" w:hAnsi="Times New Roman"/>
          <w:bCs/>
          <w:sz w:val="13"/>
          <w:szCs w:val="13"/>
          <w:lang w:val="ru-RU" w:eastAsia="ru-RU"/>
        </w:rPr>
        <w:t xml:space="preserve">Предъявлен паспорт: </w:t>
      </w:r>
      <w:r>
        <w:rPr>
          <w:rFonts w:ascii="Times New Roman" w:hAnsi="Times New Roman"/>
          <w:i/>
          <w:iCs/>
          <w:sz w:val="13"/>
          <w:szCs w:val="13"/>
          <w:lang w:val="ru-RU"/>
        </w:rPr>
        <w:t xml:space="preserve">серия                            номер </w:t>
      </w:r>
      <w:proofErr w:type="gramStart"/>
      <w:r>
        <w:rPr>
          <w:rFonts w:ascii="Times New Roman" w:hAnsi="Times New Roman"/>
          <w:i/>
          <w:iCs/>
          <w:sz w:val="13"/>
          <w:szCs w:val="13"/>
          <w:lang w:val="ru-RU"/>
        </w:rPr>
        <w:t xml:space="preserve">документа  </w:t>
      </w:r>
      <w:r>
        <w:rPr>
          <w:rFonts w:ascii="Times New Roman" w:hAnsi="Times New Roman"/>
          <w:sz w:val="13"/>
          <w:szCs w:val="13"/>
          <w:lang w:val="ru-RU"/>
        </w:rPr>
        <w:t>_</w:t>
      </w:r>
      <w:proofErr w:type="gramEnd"/>
      <w:r>
        <w:rPr>
          <w:rFonts w:ascii="Times New Roman" w:hAnsi="Times New Roman"/>
          <w:sz w:val="13"/>
          <w:szCs w:val="13"/>
          <w:lang w:val="ru-RU"/>
        </w:rPr>
        <w:t>_____________</w:t>
      </w:r>
      <w:r>
        <w:rPr>
          <w:rFonts w:ascii="Times New Roman" w:hAnsi="Times New Roman"/>
          <w:i/>
          <w:iCs/>
          <w:sz w:val="13"/>
          <w:szCs w:val="13"/>
          <w:lang w:val="ru-RU"/>
        </w:rPr>
        <w:t>дата выдачи документа</w:t>
      </w:r>
      <w:r>
        <w:rPr>
          <w:rFonts w:ascii="Times New Roman" w:hAnsi="Times New Roman"/>
          <w:sz w:val="13"/>
          <w:szCs w:val="13"/>
          <w:lang w:val="ru-RU"/>
        </w:rPr>
        <w:t>________________</w:t>
      </w:r>
    </w:p>
    <w:p w:rsidR="00226FAC" w:rsidRDefault="00226FAC" w:rsidP="00226FAC">
      <w:pPr>
        <w:tabs>
          <w:tab w:val="left" w:pos="284"/>
          <w:tab w:val="left" w:pos="567"/>
        </w:tabs>
        <w:autoSpaceDE w:val="0"/>
        <w:autoSpaceDN w:val="0"/>
        <w:adjustRightInd w:val="0"/>
        <w:spacing w:after="0" w:line="240" w:lineRule="auto"/>
        <w:rPr>
          <w:rFonts w:ascii="Times New Roman" w:hAnsi="Times New Roman"/>
          <w:sz w:val="13"/>
          <w:szCs w:val="13"/>
          <w:lang w:val="ru-RU"/>
        </w:rPr>
      </w:pPr>
      <w:r>
        <w:rPr>
          <w:rFonts w:ascii="Times New Roman" w:hAnsi="Times New Roman"/>
          <w:i/>
          <w:iCs/>
          <w:sz w:val="13"/>
          <w:szCs w:val="13"/>
          <w:lang w:val="ru-RU"/>
        </w:rPr>
        <w:t xml:space="preserve">код подразделения (при </w:t>
      </w:r>
      <w:proofErr w:type="gramStart"/>
      <w:r>
        <w:rPr>
          <w:rFonts w:ascii="Times New Roman" w:hAnsi="Times New Roman"/>
          <w:i/>
          <w:iCs/>
          <w:sz w:val="13"/>
          <w:szCs w:val="13"/>
          <w:lang w:val="ru-RU"/>
        </w:rPr>
        <w:t>наличии)</w:t>
      </w:r>
      <w:r>
        <w:rPr>
          <w:rFonts w:ascii="Times New Roman" w:hAnsi="Times New Roman"/>
          <w:sz w:val="13"/>
          <w:szCs w:val="13"/>
          <w:lang w:val="ru-RU"/>
        </w:rPr>
        <w:t>_</w:t>
      </w:r>
      <w:proofErr w:type="gramEnd"/>
      <w:r>
        <w:rPr>
          <w:rFonts w:ascii="Times New Roman" w:hAnsi="Times New Roman"/>
          <w:sz w:val="13"/>
          <w:szCs w:val="13"/>
          <w:lang w:val="ru-RU"/>
        </w:rPr>
        <w:t>__________</w:t>
      </w:r>
      <w:r>
        <w:rPr>
          <w:rFonts w:ascii="Times New Roman" w:hAnsi="Times New Roman"/>
          <w:i/>
          <w:iCs/>
          <w:sz w:val="13"/>
          <w:szCs w:val="13"/>
          <w:lang w:val="ru-RU"/>
        </w:rPr>
        <w:t>наименование органа, выдавшего документ*_______________________________________</w:t>
      </w:r>
    </w:p>
    <w:p w:rsidR="00226FAC" w:rsidRDefault="00226FAC" w:rsidP="00226FAC">
      <w:pPr>
        <w:tabs>
          <w:tab w:val="left" w:pos="284"/>
          <w:tab w:val="left" w:pos="567"/>
        </w:tabs>
        <w:autoSpaceDE w:val="0"/>
        <w:autoSpaceDN w:val="0"/>
        <w:adjustRightInd w:val="0"/>
        <w:spacing w:after="0" w:line="240" w:lineRule="auto"/>
        <w:rPr>
          <w:rFonts w:ascii="Times New Roman" w:hAnsi="Times New Roman"/>
          <w:i/>
          <w:iCs/>
          <w:sz w:val="13"/>
          <w:szCs w:val="13"/>
          <w:lang w:val="ru-RU"/>
        </w:rPr>
      </w:pPr>
      <w:r>
        <w:rPr>
          <w:rFonts w:ascii="Times New Roman" w:hAnsi="Times New Roman"/>
          <w:i/>
          <w:iCs/>
          <w:sz w:val="13"/>
          <w:szCs w:val="13"/>
          <w:lang w:val="ru-RU"/>
        </w:rPr>
        <w:t xml:space="preserve">                                                                             *</w:t>
      </w:r>
      <w:r>
        <w:rPr>
          <w:rFonts w:ascii="Times New Roman" w:hAnsi="Times New Roman"/>
          <w:sz w:val="13"/>
          <w:szCs w:val="13"/>
          <w:lang w:val="ru-RU"/>
        </w:rPr>
        <w:t xml:space="preserve"> </w:t>
      </w:r>
      <w:r>
        <w:rPr>
          <w:rFonts w:ascii="Times New Roman" w:hAnsi="Times New Roman"/>
          <w:i/>
          <w:iCs/>
          <w:sz w:val="13"/>
          <w:szCs w:val="13"/>
          <w:lang w:val="ru-RU"/>
        </w:rPr>
        <w:t>при заполнении кода подразделения данная строка может не заполняться</w:t>
      </w:r>
    </w:p>
    <w:tbl>
      <w:tblPr>
        <w:tblW w:w="0" w:type="auto"/>
        <w:tblInd w:w="-284"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226FAC" w:rsidTr="00C87F7E">
        <w:tc>
          <w:tcPr>
            <w:tcW w:w="10348" w:type="dxa"/>
            <w:tcBorders>
              <w:top w:val="nil"/>
              <w:left w:val="nil"/>
              <w:bottom w:val="single" w:sz="4" w:space="0" w:color="auto"/>
              <w:right w:val="nil"/>
            </w:tcBorders>
          </w:tcPr>
          <w:p w:rsidR="00226FAC" w:rsidRDefault="00226FAC" w:rsidP="00C87F7E">
            <w:pPr>
              <w:spacing w:after="0" w:line="240" w:lineRule="auto"/>
              <w:ind w:firstLine="34"/>
              <w:jc w:val="both"/>
              <w:rPr>
                <w:rFonts w:ascii="Times New Roman" w:hAnsi="Times New Roman"/>
                <w:bCs/>
                <w:sz w:val="13"/>
                <w:szCs w:val="13"/>
                <w:lang w:val="ru-RU" w:eastAsia="ru-RU"/>
              </w:rPr>
            </w:pPr>
          </w:p>
        </w:tc>
      </w:tr>
      <w:tr w:rsidR="00226FAC" w:rsidTr="00C87F7E">
        <w:tc>
          <w:tcPr>
            <w:tcW w:w="10348" w:type="dxa"/>
            <w:tcBorders>
              <w:top w:val="single" w:sz="4" w:space="0" w:color="auto"/>
              <w:left w:val="nil"/>
              <w:bottom w:val="single" w:sz="4" w:space="0" w:color="auto"/>
              <w:right w:val="nil"/>
            </w:tcBorders>
            <w:hideMark/>
          </w:tcPr>
          <w:p w:rsidR="00226FAC" w:rsidRDefault="00226FAC" w:rsidP="00C87F7E">
            <w:pPr>
              <w:spacing w:after="0" w:line="240" w:lineRule="auto"/>
              <w:ind w:firstLine="34"/>
              <w:jc w:val="both"/>
              <w:rPr>
                <w:rFonts w:ascii="Times New Roman" w:hAnsi="Times New Roman"/>
                <w:bCs/>
                <w:sz w:val="13"/>
                <w:szCs w:val="13"/>
                <w:lang w:val="ru-RU" w:eastAsia="ru-RU"/>
              </w:rPr>
            </w:pPr>
            <w:r>
              <w:rPr>
                <w:rFonts w:ascii="Times New Roman" w:hAnsi="Times New Roman"/>
                <w:bCs/>
                <w:sz w:val="13"/>
                <w:szCs w:val="13"/>
                <w:lang w:val="ru-RU" w:eastAsia="ru-RU"/>
              </w:rPr>
              <w:t xml:space="preserve">                                                                         ИНН</w:t>
            </w:r>
          </w:p>
        </w:tc>
      </w:tr>
      <w:tr w:rsidR="00226FAC" w:rsidTr="00C87F7E">
        <w:tc>
          <w:tcPr>
            <w:tcW w:w="10348" w:type="dxa"/>
            <w:tcBorders>
              <w:top w:val="single" w:sz="4" w:space="0" w:color="auto"/>
              <w:left w:val="nil"/>
              <w:bottom w:val="single" w:sz="4" w:space="0" w:color="auto"/>
              <w:right w:val="nil"/>
            </w:tcBorders>
            <w:hideMark/>
          </w:tcPr>
          <w:p w:rsidR="00226FAC" w:rsidRDefault="00226FAC" w:rsidP="00C87F7E">
            <w:pPr>
              <w:spacing w:after="0" w:line="240" w:lineRule="auto"/>
              <w:ind w:firstLine="34"/>
              <w:jc w:val="both"/>
              <w:rPr>
                <w:rFonts w:ascii="Times New Roman" w:hAnsi="Times New Roman"/>
                <w:bCs/>
                <w:sz w:val="13"/>
                <w:szCs w:val="13"/>
                <w:lang w:val="ru-RU" w:eastAsia="ru-RU"/>
              </w:rPr>
            </w:pPr>
            <w:r>
              <w:rPr>
                <w:rFonts w:ascii="Times New Roman" w:hAnsi="Times New Roman"/>
                <w:bCs/>
                <w:sz w:val="13"/>
                <w:szCs w:val="13"/>
                <w:lang w:val="ru-RU" w:eastAsia="ru-RU"/>
              </w:rPr>
              <w:t>Адрес места жительства (регистрации)</w:t>
            </w:r>
          </w:p>
        </w:tc>
      </w:tr>
      <w:tr w:rsidR="00226FAC" w:rsidTr="00C87F7E">
        <w:tc>
          <w:tcPr>
            <w:tcW w:w="10348" w:type="dxa"/>
            <w:tcBorders>
              <w:top w:val="single" w:sz="4" w:space="0" w:color="auto"/>
              <w:left w:val="nil"/>
              <w:bottom w:val="single" w:sz="4" w:space="0" w:color="auto"/>
              <w:right w:val="nil"/>
            </w:tcBorders>
          </w:tcPr>
          <w:p w:rsidR="00226FAC" w:rsidRDefault="00226FAC" w:rsidP="00C87F7E">
            <w:pPr>
              <w:spacing w:after="0" w:line="240" w:lineRule="auto"/>
              <w:ind w:firstLine="34"/>
              <w:jc w:val="both"/>
              <w:rPr>
                <w:rFonts w:ascii="Times New Roman" w:hAnsi="Times New Roman"/>
                <w:bCs/>
                <w:sz w:val="13"/>
                <w:szCs w:val="13"/>
                <w:lang w:val="ru-RU" w:eastAsia="ru-RU"/>
              </w:rPr>
            </w:pPr>
          </w:p>
        </w:tc>
      </w:tr>
      <w:tr w:rsidR="00226FAC" w:rsidTr="00C87F7E">
        <w:tc>
          <w:tcPr>
            <w:tcW w:w="10348" w:type="dxa"/>
            <w:tcBorders>
              <w:top w:val="single" w:sz="4" w:space="0" w:color="auto"/>
              <w:left w:val="nil"/>
              <w:bottom w:val="single" w:sz="4" w:space="0" w:color="auto"/>
              <w:right w:val="nil"/>
            </w:tcBorders>
            <w:hideMark/>
          </w:tcPr>
          <w:p w:rsidR="00226FAC" w:rsidRDefault="00226FAC" w:rsidP="00C87F7E">
            <w:pPr>
              <w:spacing w:after="0" w:line="240" w:lineRule="auto"/>
              <w:ind w:firstLine="34"/>
              <w:jc w:val="both"/>
              <w:rPr>
                <w:rFonts w:ascii="Times New Roman" w:hAnsi="Times New Roman"/>
                <w:bCs/>
                <w:sz w:val="13"/>
                <w:szCs w:val="13"/>
                <w:lang w:val="ru-RU" w:eastAsia="ru-RU"/>
              </w:rPr>
            </w:pPr>
            <w:r>
              <w:rPr>
                <w:rFonts w:ascii="Times New Roman" w:hAnsi="Times New Roman"/>
                <w:bCs/>
                <w:sz w:val="13"/>
                <w:szCs w:val="13"/>
                <w:lang w:val="ru-RU" w:eastAsia="ru-RU"/>
              </w:rPr>
              <w:t>или Адрес места пребывания</w:t>
            </w:r>
          </w:p>
        </w:tc>
      </w:tr>
      <w:tr w:rsidR="00226FAC" w:rsidTr="00C87F7E">
        <w:tc>
          <w:tcPr>
            <w:tcW w:w="10348" w:type="dxa"/>
            <w:tcBorders>
              <w:top w:val="single" w:sz="4" w:space="0" w:color="auto"/>
              <w:left w:val="nil"/>
              <w:bottom w:val="single" w:sz="4" w:space="0" w:color="auto"/>
              <w:right w:val="nil"/>
            </w:tcBorders>
          </w:tcPr>
          <w:p w:rsidR="00226FAC" w:rsidRDefault="00226FAC" w:rsidP="00C87F7E">
            <w:pPr>
              <w:spacing w:after="0" w:line="240" w:lineRule="auto"/>
              <w:ind w:firstLine="34"/>
              <w:jc w:val="both"/>
              <w:rPr>
                <w:rFonts w:ascii="Times New Roman" w:hAnsi="Times New Roman"/>
                <w:bCs/>
                <w:sz w:val="13"/>
                <w:szCs w:val="13"/>
                <w:lang w:val="ru-RU" w:eastAsia="ru-RU"/>
              </w:rPr>
            </w:pPr>
          </w:p>
        </w:tc>
      </w:tr>
      <w:tr w:rsidR="00226FAC" w:rsidTr="00C87F7E">
        <w:tc>
          <w:tcPr>
            <w:tcW w:w="10348" w:type="dxa"/>
            <w:tcBorders>
              <w:top w:val="single" w:sz="4" w:space="0" w:color="auto"/>
              <w:left w:val="nil"/>
              <w:bottom w:val="single" w:sz="4" w:space="0" w:color="auto"/>
              <w:right w:val="nil"/>
            </w:tcBorders>
          </w:tcPr>
          <w:p w:rsidR="00226FAC" w:rsidRDefault="00226FAC" w:rsidP="00C87F7E">
            <w:pPr>
              <w:spacing w:after="0" w:line="240" w:lineRule="auto"/>
              <w:ind w:firstLine="34"/>
              <w:jc w:val="both"/>
              <w:rPr>
                <w:rFonts w:ascii="Times New Roman" w:hAnsi="Times New Roman"/>
                <w:bCs/>
                <w:sz w:val="13"/>
                <w:szCs w:val="13"/>
                <w:lang w:val="ru-RU" w:eastAsia="ru-RU"/>
              </w:rPr>
            </w:pPr>
          </w:p>
        </w:tc>
      </w:tr>
      <w:tr w:rsidR="00226FAC" w:rsidTr="00C87F7E">
        <w:tc>
          <w:tcPr>
            <w:tcW w:w="10348" w:type="dxa"/>
            <w:tcBorders>
              <w:top w:val="single" w:sz="4" w:space="0" w:color="auto"/>
              <w:left w:val="nil"/>
              <w:bottom w:val="single" w:sz="4" w:space="0" w:color="auto"/>
              <w:right w:val="nil"/>
            </w:tcBorders>
          </w:tcPr>
          <w:p w:rsidR="00226FAC" w:rsidRDefault="00226FAC" w:rsidP="00C87F7E">
            <w:pPr>
              <w:spacing w:after="0" w:line="240" w:lineRule="auto"/>
              <w:ind w:firstLine="34"/>
              <w:jc w:val="both"/>
              <w:rPr>
                <w:rFonts w:ascii="Times New Roman" w:hAnsi="Times New Roman"/>
                <w:bCs/>
                <w:sz w:val="13"/>
                <w:szCs w:val="13"/>
                <w:lang w:val="ru-RU" w:eastAsia="ru-RU"/>
              </w:rPr>
            </w:pPr>
          </w:p>
        </w:tc>
      </w:tr>
      <w:tr w:rsidR="00226FAC" w:rsidTr="00C87F7E">
        <w:tc>
          <w:tcPr>
            <w:tcW w:w="10348" w:type="dxa"/>
            <w:tcBorders>
              <w:top w:val="single" w:sz="4" w:space="0" w:color="auto"/>
              <w:left w:val="nil"/>
              <w:bottom w:val="single" w:sz="4" w:space="0" w:color="auto"/>
              <w:right w:val="nil"/>
            </w:tcBorders>
          </w:tcPr>
          <w:p w:rsidR="00226FAC" w:rsidRDefault="00226FAC" w:rsidP="00C87F7E">
            <w:pPr>
              <w:spacing w:after="0" w:line="240" w:lineRule="auto"/>
              <w:ind w:firstLine="34"/>
              <w:jc w:val="both"/>
              <w:rPr>
                <w:rFonts w:ascii="Times New Roman" w:hAnsi="Times New Roman"/>
                <w:bCs/>
                <w:sz w:val="13"/>
                <w:szCs w:val="13"/>
                <w:lang w:val="ru-RU" w:eastAsia="ru-RU"/>
              </w:rPr>
            </w:pPr>
          </w:p>
        </w:tc>
      </w:tr>
      <w:tr w:rsidR="00226FAC" w:rsidTr="00C87F7E">
        <w:trPr>
          <w:trHeight w:val="557"/>
        </w:trPr>
        <w:tc>
          <w:tcPr>
            <w:tcW w:w="10348" w:type="dxa"/>
            <w:tcBorders>
              <w:top w:val="single" w:sz="4" w:space="0" w:color="auto"/>
              <w:left w:val="nil"/>
              <w:bottom w:val="single" w:sz="4" w:space="0" w:color="auto"/>
              <w:right w:val="nil"/>
            </w:tcBorders>
            <w:hideMark/>
          </w:tcPr>
          <w:p w:rsidR="00226FAC" w:rsidRDefault="00226FAC" w:rsidP="00C87F7E">
            <w:pPr>
              <w:autoSpaceDE w:val="0"/>
              <w:autoSpaceDN w:val="0"/>
              <w:adjustRightInd w:val="0"/>
              <w:rPr>
                <w:rFonts w:ascii="Times New Roman" w:hAnsi="Times New Roman"/>
                <w:bCs/>
                <w:sz w:val="13"/>
                <w:szCs w:val="13"/>
                <w:lang w:val="ru-RU" w:eastAsia="ru-RU"/>
              </w:rPr>
            </w:pPr>
            <w:r>
              <w:rPr>
                <w:rFonts w:ascii="Times New Roman" w:hAnsi="Times New Roman"/>
                <w:b/>
                <w:bCs/>
                <w:sz w:val="13"/>
                <w:szCs w:val="13"/>
                <w:lang w:val="ru-RU"/>
              </w:rPr>
              <w:t xml:space="preserve">Данные документа, подтверждающего право иностранного гражданина или лица без гражданства на пребывание (проживание) в Российской </w:t>
            </w:r>
            <w:proofErr w:type="gramStart"/>
            <w:r>
              <w:rPr>
                <w:rFonts w:ascii="Times New Roman" w:hAnsi="Times New Roman"/>
                <w:b/>
                <w:bCs/>
                <w:sz w:val="13"/>
                <w:szCs w:val="13"/>
                <w:lang w:val="ru-RU"/>
              </w:rPr>
              <w:t xml:space="preserve">Федерации  </w:t>
            </w:r>
            <w:r>
              <w:rPr>
                <w:rFonts w:ascii="Times New Roman" w:hAnsi="Times New Roman"/>
                <w:bCs/>
                <w:i/>
                <w:iCs/>
                <w:sz w:val="13"/>
                <w:szCs w:val="13"/>
                <w:lang w:val="ru-RU"/>
              </w:rPr>
              <w:t>В</w:t>
            </w:r>
            <w:proofErr w:type="gramEnd"/>
            <w:r>
              <w:rPr>
                <w:rFonts w:ascii="Times New Roman" w:hAnsi="Times New Roman"/>
                <w:bCs/>
                <w:i/>
                <w:iCs/>
                <w:sz w:val="13"/>
                <w:szCs w:val="13"/>
                <w:lang w:val="ru-RU"/>
              </w:rPr>
              <w:t xml:space="preserve"> случае отсутствия иных документов, указываются данные </w:t>
            </w:r>
            <w:r>
              <w:rPr>
                <w:rFonts w:ascii="Times New Roman" w:hAnsi="Times New Roman"/>
                <w:b/>
                <w:bCs/>
                <w:i/>
                <w:iCs/>
                <w:sz w:val="13"/>
                <w:szCs w:val="13"/>
                <w:u w:val="single"/>
                <w:lang w:val="ru-RU"/>
              </w:rPr>
              <w:t>миграционной карты. Е</w:t>
            </w:r>
            <w:r>
              <w:rPr>
                <w:rFonts w:ascii="Times New Roman" w:hAnsi="Times New Roman"/>
                <w:i/>
                <w:iCs/>
                <w:sz w:val="13"/>
                <w:szCs w:val="13"/>
                <w:lang w:val="ru-RU"/>
              </w:rPr>
              <w:t>сли наличие такого документа обязательно в соответствии с международными договорами Российской Федерации и законодательством Российской Федерации. П</w:t>
            </w:r>
            <w:r>
              <w:rPr>
                <w:rFonts w:ascii="Times New Roman" w:hAnsi="Times New Roman"/>
                <w:bCs/>
                <w:i/>
                <w:iCs/>
                <w:sz w:val="13"/>
                <w:szCs w:val="13"/>
                <w:lang w:val="ru-RU"/>
              </w:rPr>
              <w:t xml:space="preserve">ри отсутствии информации, раздел не заполняется </w:t>
            </w:r>
          </w:p>
        </w:tc>
      </w:tr>
      <w:tr w:rsidR="00226FAC" w:rsidTr="00C87F7E">
        <w:tc>
          <w:tcPr>
            <w:tcW w:w="10348" w:type="dxa"/>
            <w:tcBorders>
              <w:top w:val="single" w:sz="4" w:space="0" w:color="auto"/>
              <w:left w:val="nil"/>
              <w:bottom w:val="single" w:sz="4" w:space="0" w:color="auto"/>
              <w:right w:val="nil"/>
            </w:tcBorders>
          </w:tcPr>
          <w:p w:rsidR="00226FAC" w:rsidRDefault="00226FAC" w:rsidP="00C87F7E">
            <w:pPr>
              <w:spacing w:after="0" w:line="240" w:lineRule="auto"/>
              <w:ind w:firstLine="34"/>
              <w:jc w:val="both"/>
              <w:rPr>
                <w:rFonts w:ascii="Times New Roman" w:hAnsi="Times New Roman"/>
                <w:bCs/>
                <w:sz w:val="13"/>
                <w:szCs w:val="13"/>
                <w:lang w:val="ru-RU" w:eastAsia="ru-RU"/>
              </w:rPr>
            </w:pPr>
          </w:p>
        </w:tc>
      </w:tr>
      <w:tr w:rsidR="00226FAC" w:rsidRPr="00FE4821" w:rsidTr="00C87F7E">
        <w:tc>
          <w:tcPr>
            <w:tcW w:w="10348" w:type="dxa"/>
            <w:tcBorders>
              <w:top w:val="single" w:sz="4" w:space="0" w:color="auto"/>
              <w:left w:val="nil"/>
              <w:bottom w:val="single" w:sz="4" w:space="0" w:color="auto"/>
              <w:right w:val="nil"/>
            </w:tcBorders>
            <w:hideMark/>
          </w:tcPr>
          <w:p w:rsidR="00226FAC" w:rsidRDefault="00226FAC" w:rsidP="00C87F7E">
            <w:pPr>
              <w:spacing w:after="0" w:line="240" w:lineRule="auto"/>
              <w:ind w:firstLine="34"/>
              <w:jc w:val="both"/>
              <w:rPr>
                <w:rFonts w:ascii="Times New Roman" w:hAnsi="Times New Roman"/>
                <w:bCs/>
                <w:sz w:val="13"/>
                <w:szCs w:val="13"/>
                <w:lang w:val="ru-RU" w:eastAsia="ru-RU"/>
              </w:rPr>
            </w:pPr>
            <w:r>
              <w:rPr>
                <w:rFonts w:ascii="Times New Roman" w:hAnsi="Times New Roman"/>
                <w:bCs/>
                <w:sz w:val="13"/>
                <w:szCs w:val="13"/>
                <w:lang w:val="ru-RU" w:eastAsia="ru-RU"/>
              </w:rPr>
              <w:t>(</w:t>
            </w:r>
            <w:r>
              <w:rPr>
                <w:rFonts w:ascii="Times New Roman" w:hAnsi="Times New Roman"/>
                <w:i/>
                <w:iCs/>
                <w:sz w:val="13"/>
                <w:szCs w:val="13"/>
                <w:lang w:val="ru-RU"/>
              </w:rPr>
              <w:t>серия (при наличии) ______________номер документа/</w:t>
            </w:r>
            <w:r>
              <w:rPr>
                <w:rFonts w:ascii="Times New Roman" w:hAnsi="Times New Roman"/>
                <w:sz w:val="13"/>
                <w:szCs w:val="13"/>
                <w:lang w:val="ru-RU"/>
              </w:rPr>
              <w:t xml:space="preserve"> </w:t>
            </w:r>
            <w:r>
              <w:rPr>
                <w:rFonts w:ascii="Times New Roman" w:hAnsi="Times New Roman"/>
                <w:i/>
                <w:iCs/>
                <w:sz w:val="13"/>
                <w:szCs w:val="13"/>
                <w:lang w:val="ru-RU"/>
              </w:rPr>
              <w:t>идентификационный номер единой электронной визы  _________________________дата начала срока действия права пребывания (проживания)/</w:t>
            </w:r>
            <w:r>
              <w:rPr>
                <w:rFonts w:ascii="Times New Roman" w:hAnsi="Times New Roman"/>
                <w:i/>
                <w:sz w:val="13"/>
                <w:szCs w:val="13"/>
                <w:lang w:val="ru-RU"/>
              </w:rPr>
              <w:t xml:space="preserve">единой электронной </w:t>
            </w:r>
            <w:proofErr w:type="spellStart"/>
            <w:r>
              <w:rPr>
                <w:rFonts w:ascii="Times New Roman" w:hAnsi="Times New Roman"/>
                <w:i/>
                <w:sz w:val="13"/>
                <w:szCs w:val="13"/>
                <w:lang w:val="ru-RU"/>
              </w:rPr>
              <w:t>визы</w:t>
            </w:r>
            <w:r>
              <w:rPr>
                <w:rFonts w:ascii="Times New Roman" w:hAnsi="Times New Roman"/>
                <w:i/>
                <w:iCs/>
                <w:sz w:val="13"/>
                <w:szCs w:val="13"/>
                <w:lang w:val="ru-RU"/>
              </w:rPr>
              <w:t>____________дата</w:t>
            </w:r>
            <w:proofErr w:type="spellEnd"/>
            <w:r>
              <w:rPr>
                <w:rFonts w:ascii="Times New Roman" w:hAnsi="Times New Roman"/>
                <w:i/>
                <w:iCs/>
                <w:sz w:val="13"/>
                <w:szCs w:val="13"/>
                <w:lang w:val="ru-RU"/>
              </w:rPr>
              <w:t xml:space="preserve"> окончания срока действия права пребывания (проживания)/</w:t>
            </w:r>
            <w:r>
              <w:rPr>
                <w:rFonts w:ascii="Times New Roman" w:hAnsi="Times New Roman"/>
                <w:sz w:val="13"/>
                <w:szCs w:val="13"/>
                <w:lang w:val="ru-RU"/>
              </w:rPr>
              <w:t xml:space="preserve"> </w:t>
            </w:r>
            <w:r>
              <w:rPr>
                <w:rFonts w:ascii="Times New Roman" w:hAnsi="Times New Roman"/>
                <w:i/>
                <w:sz w:val="13"/>
                <w:szCs w:val="13"/>
                <w:lang w:val="ru-RU"/>
              </w:rPr>
              <w:t>единой электронной визы</w:t>
            </w:r>
            <w:r>
              <w:rPr>
                <w:rFonts w:ascii="Times New Roman" w:hAnsi="Times New Roman"/>
                <w:i/>
                <w:iCs/>
                <w:sz w:val="13"/>
                <w:szCs w:val="13"/>
                <w:lang w:val="ru-RU"/>
              </w:rPr>
              <w:t xml:space="preserve"> и количество суток, указанное в поле "Срок пребывания (суток)" единой  электронной визы_________________________</w:t>
            </w:r>
          </w:p>
        </w:tc>
      </w:tr>
      <w:tr w:rsidR="00226FAC" w:rsidTr="00C87F7E">
        <w:tc>
          <w:tcPr>
            <w:tcW w:w="10348" w:type="dxa"/>
            <w:tcBorders>
              <w:top w:val="single" w:sz="4" w:space="0" w:color="auto"/>
              <w:left w:val="nil"/>
              <w:bottom w:val="single" w:sz="4" w:space="0" w:color="auto"/>
              <w:right w:val="nil"/>
            </w:tcBorders>
            <w:hideMark/>
          </w:tcPr>
          <w:p w:rsidR="00226FAC" w:rsidRDefault="00226FAC" w:rsidP="00C87F7E">
            <w:pPr>
              <w:spacing w:after="0" w:line="240" w:lineRule="auto"/>
              <w:ind w:firstLine="34"/>
              <w:jc w:val="both"/>
              <w:rPr>
                <w:rFonts w:ascii="Times New Roman" w:hAnsi="Times New Roman"/>
                <w:bCs/>
                <w:sz w:val="13"/>
                <w:szCs w:val="13"/>
                <w:lang w:val="ru-RU" w:eastAsia="ru-RU"/>
              </w:rPr>
            </w:pPr>
            <w:r>
              <w:rPr>
                <w:rFonts w:ascii="Times New Roman" w:hAnsi="Times New Roman"/>
                <w:bCs/>
                <w:sz w:val="13"/>
                <w:szCs w:val="13"/>
                <w:lang w:val="ru-RU" w:eastAsia="ru-RU"/>
              </w:rPr>
              <w:t>Номера контактных телефонов, факсов_________________________________________________________</w:t>
            </w:r>
          </w:p>
        </w:tc>
      </w:tr>
    </w:tbl>
    <w:p w:rsidR="00226FAC" w:rsidRDefault="00226FAC" w:rsidP="00226FAC">
      <w:pPr>
        <w:spacing w:after="0" w:line="240" w:lineRule="auto"/>
        <w:ind w:hanging="142"/>
        <w:jc w:val="both"/>
        <w:rPr>
          <w:rFonts w:ascii="Times New Roman" w:hAnsi="Times New Roman"/>
          <w:bCs/>
          <w:sz w:val="13"/>
          <w:szCs w:val="13"/>
          <w:lang w:val="ru-RU" w:eastAsia="ru-RU"/>
        </w:rPr>
      </w:pPr>
      <w:r>
        <w:rPr>
          <w:rFonts w:ascii="Times New Roman" w:hAnsi="Times New Roman"/>
          <w:bCs/>
          <w:sz w:val="13"/>
          <w:szCs w:val="13"/>
          <w:lang w:val="ru-RU" w:eastAsia="ru-RU"/>
        </w:rPr>
        <w:t>Поручение принял ответственный сотрудник ____________/_____________________________________________________________</w:t>
      </w:r>
    </w:p>
    <w:p w:rsidR="00226FAC" w:rsidRDefault="00226FAC" w:rsidP="00226FAC">
      <w:pPr>
        <w:spacing w:after="0" w:line="240" w:lineRule="auto"/>
        <w:ind w:hanging="142"/>
        <w:jc w:val="both"/>
        <w:rPr>
          <w:rFonts w:ascii="Times New Roman" w:hAnsi="Times New Roman"/>
          <w:bCs/>
          <w:sz w:val="13"/>
          <w:szCs w:val="13"/>
          <w:lang w:val="ru-RU" w:eastAsia="ru-RU"/>
        </w:rPr>
      </w:pPr>
      <w:r>
        <w:rPr>
          <w:rFonts w:ascii="Times New Roman" w:hAnsi="Times New Roman"/>
          <w:bCs/>
          <w:sz w:val="13"/>
          <w:szCs w:val="13"/>
          <w:lang w:val="ru-RU" w:eastAsia="ru-RU"/>
        </w:rPr>
        <w:t>(подпись, ФИО, должность)</w:t>
      </w:r>
    </w:p>
    <w:p w:rsidR="00226FAC" w:rsidRDefault="00226FAC" w:rsidP="00226FAC">
      <w:pPr>
        <w:spacing w:after="0" w:line="240" w:lineRule="auto"/>
        <w:ind w:hanging="142"/>
        <w:jc w:val="both"/>
        <w:rPr>
          <w:rFonts w:ascii="Times New Roman" w:hAnsi="Times New Roman"/>
          <w:bCs/>
          <w:sz w:val="13"/>
          <w:szCs w:val="13"/>
          <w:lang w:val="ru-RU" w:eastAsia="ru-RU"/>
        </w:rPr>
      </w:pPr>
      <w:r>
        <w:rPr>
          <w:rFonts w:ascii="Times New Roman" w:hAnsi="Times New Roman"/>
          <w:bCs/>
          <w:sz w:val="13"/>
          <w:szCs w:val="13"/>
          <w:lang w:val="ru-RU" w:eastAsia="ru-RU"/>
        </w:rPr>
        <w:t>«___» _______________20_____ г.</w:t>
      </w:r>
    </w:p>
    <w:p w:rsidR="00226FAC" w:rsidRDefault="00226FAC" w:rsidP="00226FAC">
      <w:pPr>
        <w:spacing w:after="0" w:line="240" w:lineRule="auto"/>
        <w:ind w:hanging="142"/>
        <w:jc w:val="both"/>
        <w:rPr>
          <w:rFonts w:ascii="Times New Roman" w:hAnsi="Times New Roman"/>
          <w:bCs/>
          <w:sz w:val="13"/>
          <w:szCs w:val="13"/>
          <w:lang w:val="ru-RU" w:eastAsia="ru-RU"/>
        </w:rPr>
      </w:pPr>
      <w:r>
        <w:rPr>
          <w:rFonts w:ascii="Times New Roman" w:hAnsi="Times New Roman"/>
          <w:bCs/>
          <w:sz w:val="13"/>
          <w:szCs w:val="13"/>
          <w:lang w:val="ru-RU" w:eastAsia="ru-RU"/>
        </w:rPr>
        <w:t>Поручение на перевод заполняется в 2-х экземплярах, один из которых с отметкой НКО предоставляется Клиенту.</w:t>
      </w:r>
    </w:p>
    <w:p w:rsidR="00226FAC" w:rsidRPr="00554B2F" w:rsidRDefault="00226FAC" w:rsidP="00226FAC">
      <w:pPr>
        <w:spacing w:after="0" w:line="240" w:lineRule="auto"/>
        <w:ind w:hanging="142"/>
        <w:rPr>
          <w:rFonts w:ascii="Times New Roman" w:hAnsi="Times New Roman"/>
          <w:b/>
          <w:bCs/>
          <w:sz w:val="24"/>
          <w:szCs w:val="24"/>
          <w:lang w:val="ru-RU" w:eastAsia="ar-SA"/>
        </w:rPr>
      </w:pPr>
      <w:bookmarkStart w:id="0" w:name="_GoBack"/>
      <w:bookmarkEnd w:id="0"/>
    </w:p>
    <w:p w:rsidR="00BF78E8" w:rsidRPr="00FE4821" w:rsidRDefault="00BF78E8">
      <w:pPr>
        <w:rPr>
          <w:lang w:val="ru-RU"/>
        </w:rPr>
      </w:pPr>
    </w:p>
    <w:sectPr w:rsidR="00BF78E8" w:rsidRPr="00FE48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AC"/>
    <w:rsid w:val="00226FAC"/>
    <w:rsid w:val="00376768"/>
    <w:rsid w:val="00BF78E8"/>
    <w:rsid w:val="00FE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FCB1"/>
  <w15:chartTrackingRefBased/>
  <w15:docId w15:val="{3EC3CD96-84D0-4D41-994F-CA90BAB5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6FAC"/>
    <w:pPr>
      <w:spacing w:after="200" w:line="276" w:lineRule="auto"/>
    </w:pPr>
    <w:rPr>
      <w:rFonts w:ascii="Calibri" w:eastAsia="Times New Roman" w:hAnsi="Calibri" w:cs="Times New Roman"/>
      <w:lang w:val="en-US"/>
    </w:rPr>
  </w:style>
  <w:style w:type="paragraph" w:styleId="1">
    <w:name w:val="heading 1"/>
    <w:basedOn w:val="a"/>
    <w:next w:val="a"/>
    <w:link w:val="10"/>
    <w:qFormat/>
    <w:rsid w:val="00226FAC"/>
    <w:pPr>
      <w:keepNext/>
      <w:tabs>
        <w:tab w:val="num" w:pos="0"/>
      </w:tabs>
      <w:suppressAutoHyphens/>
      <w:spacing w:after="0" w:line="240" w:lineRule="auto"/>
      <w:jc w:val="center"/>
      <w:outlineLvl w:val="0"/>
    </w:pPr>
    <w:rPr>
      <w:rFonts w:ascii="Arial" w:hAnsi="Arial" w:cs="Arial"/>
      <w:b/>
      <w:bCs/>
      <w:sz w:val="28"/>
      <w:szCs w:val="28"/>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FAC"/>
    <w:rPr>
      <w:rFonts w:ascii="Arial" w:eastAsia="Times New Roman" w:hAnsi="Arial" w:cs="Arial"/>
      <w:b/>
      <w:bCs/>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19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1230</Words>
  <Characters>7013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Додул</dc:creator>
  <cp:keywords/>
  <dc:description/>
  <cp:lastModifiedBy>Марина Пигловская</cp:lastModifiedBy>
  <cp:revision>3</cp:revision>
  <dcterms:created xsi:type="dcterms:W3CDTF">2024-01-11T16:31:00Z</dcterms:created>
  <dcterms:modified xsi:type="dcterms:W3CDTF">2024-02-13T15:15:00Z</dcterms:modified>
</cp:coreProperties>
</file>